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PARA EXAME DE QUALIFICAÇÃO DE MESTRADO</w:t>
      </w:r>
    </w:p>
    <w:p>
      <w:pPr>
        <w:jc w:val="center"/>
        <w:rPr>
          <w:b/>
          <w:sz w:val="24"/>
          <w:szCs w:val="24"/>
        </w:rPr>
      </w:pPr>
    </w:p>
    <w:p>
      <w:pPr>
        <w:tabs>
          <w:tab w:val="left" w:pos="675"/>
        </w:tabs>
        <w:rPr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285"/>
          <w:tab w:val="left" w:pos="9639"/>
        </w:tabs>
        <w:ind w:left="284" w:right="-426" w:hanging="284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Número do parecer do Comitê de Ética (apenas para as pesquisas que envolvem seres humanos OBRIGATÓRIO):</w:t>
      </w:r>
    </w:p>
    <w:p>
      <w:pPr>
        <w:tabs>
          <w:tab w:val="left" w:pos="285"/>
          <w:tab w:val="left" w:pos="9639"/>
        </w:tabs>
        <w:ind w:left="591" w:right="-426"/>
        <w:rPr>
          <w:b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285"/>
        </w:tabs>
        <w:ind w:hanging="17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Dados gerais</w:t>
      </w:r>
    </w:p>
    <w:p>
      <w:pPr>
        <w:tabs>
          <w:tab w:val="left" w:pos="285"/>
          <w:tab w:val="center" w:pos="4987"/>
        </w:tabs>
        <w:rPr>
          <w:b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da pesquisa: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Mestrando (a):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Orientador (a):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Coorientador (a):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do exame: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Local:</w:t>
            </w:r>
          </w:p>
        </w:tc>
      </w:tr>
    </w:tbl>
    <w:p>
      <w:pPr>
        <w:spacing w:line="360" w:lineRule="auto"/>
        <w:jc w:val="center"/>
        <w:rPr>
          <w:sz w:val="24"/>
          <w:szCs w:val="24"/>
          <w:u w:val="single"/>
        </w:rPr>
      </w:pPr>
    </w:p>
    <w:p>
      <w:pPr>
        <w:numPr>
          <w:ilvl w:val="0"/>
          <w:numId w:val="1"/>
        </w:numPr>
        <w:tabs>
          <w:tab w:val="left" w:pos="284"/>
        </w:tabs>
        <w:spacing w:line="360" w:lineRule="auto"/>
        <w:ind w:hanging="1725"/>
        <w:rPr>
          <w:b/>
          <w:sz w:val="24"/>
          <w:szCs w:val="24"/>
        </w:rPr>
      </w:pPr>
      <w:r>
        <w:rPr>
          <w:b/>
          <w:sz w:val="24"/>
          <w:szCs w:val="24"/>
        </w:rPr>
        <w:t>Membros convidados para a Banca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(a) Dr. (a) (docente UFOP - Titular):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(a) Dr. (a) (docente UFOP - Suplente):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(a) Dr. (a) (docente externo - Titular):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Instituição de origem: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Telefone: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Horário e endereço onde o carro deverá buscar o (a) convidado (a):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de vinda: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 de regresso, data de regresso e endereço para o qual o (a) convidado (a) retornará:</w:t>
            </w:r>
          </w:p>
        </w:tc>
      </w:tr>
    </w:tbl>
    <w:p/>
    <w:p/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(a) Dr. (a) (docente externo - Suplente):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Instituição de origem: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Telefone: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Horário e endereço onde o carro deverá buscar o (a) convidado (a):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de vinda: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 e endereço onde o carro deverá buscar o (a) convidado (a):</w:t>
            </w:r>
          </w:p>
        </w:tc>
      </w:tr>
    </w:tbl>
    <w:p>
      <w:pPr>
        <w:spacing w:line="360" w:lineRule="auto"/>
        <w:rPr>
          <w:sz w:val="24"/>
          <w:szCs w:val="24"/>
          <w:u w:val="single"/>
        </w:rPr>
      </w:pPr>
    </w:p>
    <w:p>
      <w:pPr>
        <w:numPr>
          <w:ilvl w:val="0"/>
          <w:numId w:val="1"/>
        </w:numPr>
        <w:tabs>
          <w:tab w:val="left" w:pos="426"/>
        </w:tabs>
        <w:spacing w:line="360" w:lineRule="auto"/>
        <w:ind w:left="449" w:leftChars="0" w:hanging="49" w:firstLineChars="0"/>
        <w:jc w:val="both"/>
        <w:rPr>
          <w:b/>
          <w:bCs/>
          <w:color w:val="000000" w:themeColor="text1"/>
          <w:sz w:val="24"/>
          <w:szCs w:val="24"/>
        </w:rPr>
      </w:pPr>
      <w:r>
        <w:rPr>
          <w:rFonts w:hint="default"/>
          <w:b/>
          <w:bCs/>
          <w:color w:val="000000" w:themeColor="text1"/>
          <w:sz w:val="24"/>
          <w:szCs w:val="24"/>
          <w:lang w:val="pt-BR"/>
        </w:rPr>
        <w:t>Para outras solicitações/dúvidas, entre em contato com a Secretaria através do posedu.ichs@ufop.edu.br.</w:t>
      </w:r>
    </w:p>
    <w:p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Bdr>
          <w:bottom w:val="single" w:color="auto" w:sz="12" w:space="1"/>
        </w:pBdr>
        <w:tabs>
          <w:tab w:val="left" w:pos="426"/>
        </w:tabs>
        <w:spacing w:line="36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Obs.:</w:t>
      </w:r>
      <w:r>
        <w:rPr>
          <w:i/>
          <w:sz w:val="24"/>
          <w:szCs w:val="24"/>
        </w:rPr>
        <w:t xml:space="preserve"> Caso o (a) professor (a) convidado (a) não utilize o transporte da UFOP, declare, abaixo, o órgão ou </w:t>
      </w:r>
      <w:r>
        <w:rPr>
          <w:rFonts w:hint="default"/>
          <w:i/>
          <w:sz w:val="24"/>
          <w:szCs w:val="24"/>
          <w:lang w:val="pt-BR"/>
        </w:rPr>
        <w:t xml:space="preserve">a </w:t>
      </w:r>
      <w:bookmarkStart w:id="0" w:name="_GoBack"/>
      <w:bookmarkEnd w:id="0"/>
      <w:r>
        <w:rPr>
          <w:i/>
          <w:sz w:val="24"/>
          <w:szCs w:val="24"/>
        </w:rPr>
        <w:t>pessoa responsável pelo traslado.</w:t>
      </w:r>
    </w:p>
    <w:p>
      <w:pPr>
        <w:pBdr>
          <w:bottom w:val="single" w:color="auto" w:sz="12" w:space="1"/>
        </w:pBdr>
        <w:tabs>
          <w:tab w:val="left" w:pos="426"/>
        </w:tabs>
        <w:spacing w:line="360" w:lineRule="auto"/>
        <w:jc w:val="both"/>
        <w:rPr>
          <w:i/>
          <w:sz w:val="24"/>
          <w:szCs w:val="24"/>
        </w:rPr>
      </w:pPr>
    </w:p>
    <w:p>
      <w:pPr>
        <w:pBdr>
          <w:bottom w:val="single" w:color="auto" w:sz="12" w:space="1"/>
        </w:pBd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>
      <w:pPr>
        <w:spacing w:line="360" w:lineRule="auto"/>
        <w:jc w:val="center"/>
        <w:rPr>
          <w:sz w:val="22"/>
          <w:szCs w:val="24"/>
        </w:rPr>
      </w:pPr>
    </w:p>
    <w:p>
      <w:pPr>
        <w:spacing w:line="360" w:lineRule="auto"/>
        <w:jc w:val="center"/>
        <w:rPr>
          <w:sz w:val="22"/>
          <w:szCs w:val="24"/>
        </w:rPr>
      </w:pPr>
    </w:p>
    <w:p>
      <w:pPr>
        <w:spacing w:line="360" w:lineRule="auto"/>
        <w:jc w:val="center"/>
        <w:rPr>
          <w:sz w:val="22"/>
          <w:szCs w:val="24"/>
        </w:rPr>
      </w:pPr>
      <w:r>
        <w:rPr>
          <w:sz w:val="22"/>
          <w:szCs w:val="24"/>
        </w:rPr>
        <w:t>Assinatura do (a) orientador (a)</w:t>
      </w:r>
    </w:p>
    <w:p>
      <w:pPr>
        <w:spacing w:line="360" w:lineRule="auto"/>
        <w:jc w:val="center"/>
        <w:rPr>
          <w:sz w:val="22"/>
          <w:szCs w:val="24"/>
        </w:rPr>
      </w:pPr>
    </w:p>
    <w:p>
      <w:pPr>
        <w:jc w:val="center"/>
        <w:rPr>
          <w:b/>
          <w:sz w:val="22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2"/>
          <w:szCs w:val="24"/>
        </w:rPr>
        <w:t>Local e data</w:t>
      </w:r>
    </w:p>
    <w:sectPr>
      <w:headerReference r:id="rId3" w:type="default"/>
      <w:footerReference r:id="rId4" w:type="default"/>
      <w:pgSz w:w="12242" w:h="15842"/>
      <w:pgMar w:top="426" w:right="902" w:bottom="0" w:left="1134" w:header="436" w:footer="426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419"/>
        <w:tab w:val="right" w:pos="8838"/>
      </w:tabs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8838"/>
      </w:tabs>
      <w:jc w:val="center"/>
      <w:rPr>
        <w:b/>
        <w:sz w:val="22"/>
        <w:szCs w:val="22"/>
      </w:rPr>
    </w:pPr>
  </w:p>
  <w:p>
    <w:pPr>
      <w:tabs>
        <w:tab w:val="right" w:pos="8838"/>
      </w:tabs>
      <w:jc w:val="center"/>
      <w:rPr>
        <w:b/>
        <w:sz w:val="22"/>
        <w:szCs w:val="22"/>
      </w:rPr>
    </w:pPr>
    <w:r>
      <w:pict>
        <v:group id="_x0000_s2062" o:spid="_x0000_s2062" o:spt="203" style="position:absolute;left:0pt;margin-left:-15.85pt;margin-top:-17.7pt;height:98.95pt;width:53.65pt;z-index:251661312;mso-width-relative:page;mso-height-relative:page;" coordorigin="9792,720" coordsize="1152,1440">
          <o:lock v:ext="edit"/>
          <v:shape id="_x0000_s2063" o:spid="_x0000_s2063" o:spt="75" type="#_x0000_t75" style="position:absolute;left:10080;top:720;height:1008;width:627;" o:ole="t" filled="f" o:preferrelative="t" stroked="f" coordsize="21600,21600">
            <v:path/>
            <v:fill on="f" opacity="0f" focussize="0,0"/>
            <v:stroke on="f" joinstyle="miter"/>
            <v:imagedata r:id="rId2" o:title=""/>
            <o:lock v:ext="edit" aspectratio="t"/>
          </v:shape>
          <v:shape id="_x0000_s2064" o:spid="_x0000_s2064" o:spt="202" type="#_x0000_t202" style="position:absolute;left:9792;top:1728;height:432;width:1152;" stroked="t" coordsize="21600,21600">
            <v:path/>
            <v:fill opacity="0f" focussize="0,0"/>
            <v:stroke weight="0.25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 de Ouro Preto</w:t>
                  </w:r>
                </w:p>
              </w:txbxContent>
            </v:textbox>
          </v:shape>
        </v:group>
        <o:OLEObject Type="Embed" ProgID="Word.Picture.8" ShapeID="_x0000_s2063" DrawAspect="Content" ObjectID="_1468075725" r:id="rId1">
          <o:LockedField>false</o:LockedField>
        </o:OLEObject>
      </w:pict>
    </w: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35560</wp:posOffset>
          </wp:positionV>
          <wp:extent cx="1362075" cy="609600"/>
          <wp:effectExtent l="19050" t="0" r="9525" b="0"/>
          <wp:wrapTight wrapText="bothSides">
            <wp:wrapPolygon>
              <wp:start x="-302" y="0"/>
              <wp:lineTo x="-302" y="20925"/>
              <wp:lineTo x="21751" y="20925"/>
              <wp:lineTo x="21751" y="0"/>
              <wp:lineTo x="-302" y="0"/>
            </wp:wrapPolygon>
          </wp:wrapTight>
          <wp:docPr id="2" name="Imagem 13" descr="C:\Users\UFOP\Desktop\PPGE logo provisó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C:\Users\UFOP\Desktop\PPGE logo provisória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tabs>
        <w:tab w:val="center" w:pos="4419"/>
        <w:tab w:val="center" w:pos="4819"/>
        <w:tab w:val="right" w:pos="8838"/>
      </w:tabs>
      <w:jc w:val="center"/>
    </w:pPr>
    <w:r>
      <w:t>MINISTÉRIO DA EDUCAÇÃO</w:t>
    </w:r>
  </w:p>
  <w:p>
    <w:pPr>
      <w:tabs>
        <w:tab w:val="center" w:pos="4419"/>
        <w:tab w:val="center" w:pos="4819"/>
        <w:tab w:val="right" w:pos="8838"/>
        <w:tab w:val="right" w:pos="9638"/>
      </w:tabs>
      <w:jc w:val="center"/>
    </w:pPr>
    <w:r>
      <w:t>UNIVERSIDADE FEDERAL DE OURO PRETO</w:t>
    </w:r>
  </w:p>
  <w:p>
    <w:pPr>
      <w:tabs>
        <w:tab w:val="center" w:pos="4419"/>
        <w:tab w:val="right" w:pos="8838"/>
      </w:tabs>
      <w:jc w:val="center"/>
    </w:pPr>
    <w:r>
      <w:t>INSTITUTO DE CIÊNCIAS HUMANAS E SOCIAIS</w:t>
    </w:r>
  </w:p>
  <w:p>
    <w:pPr>
      <w:jc w:val="center"/>
      <w:rPr>
        <w:b/>
      </w:rPr>
    </w:pPr>
    <w:r>
      <w:rPr>
        <w:b/>
      </w:rPr>
      <w:t>PÓS-GRADUAÇÃO EM EDUCAÇÃO - MESTRADO E DOUTORADO</w:t>
    </w:r>
  </w:p>
  <w:p>
    <w:pPr>
      <w:jc w:val="center"/>
      <w:rPr>
        <w:b/>
      </w:rPr>
    </w:pPr>
  </w:p>
  <w:p>
    <w:pPr>
      <w:tabs>
        <w:tab w:val="center" w:pos="4419"/>
        <w:tab w:val="right" w:pos="8838"/>
      </w:tabs>
      <w:jc w:val="center"/>
      <w:rPr>
        <w:b/>
      </w:rPr>
    </w:pPr>
  </w:p>
  <w:p>
    <w:pPr>
      <w:tabs>
        <w:tab w:val="center" w:pos="4419"/>
        <w:tab w:val="right" w:pos="8838"/>
      </w:tabs>
      <w:ind w:left="-142"/>
      <w:jc w:val="center"/>
      <w:rPr>
        <w:i/>
      </w:rPr>
    </w:pPr>
    <w:r>
      <w:rPr>
        <w:i/>
      </w:rPr>
      <w:t>Campus Universitário, Mariana/MG, 35420-000 - Tel.:3557-9407 - posedu.ichs@ufop.edu.br - www.posedu.ufop.br</w:t>
    </w:r>
  </w:p>
  <w:p>
    <w:pPr>
      <w:tabs>
        <w:tab w:val="right" w:pos="9638"/>
      </w:tabs>
    </w:pPr>
    <w:r>
      <w:pict>
        <v:shape id="_x0000_s2061" o:spid="_x0000_s2061" o:spt="32" type="#_x0000_t32" style="position:absolute;left:0pt;margin-left:-17.7pt;margin-top:3.9pt;height:0.05pt;width:521.25pt;z-index:251660288;mso-width-relative:page;mso-height-relative:page;" o:connectortype="straight" filled="f" coordsize="21600,21600">
          <v:path arrowok="t"/>
          <v:fill on="f" focussize="0,0"/>
          <v:stroke weight="1.5pt"/>
          <v:imagedata o:title=""/>
          <o:lock v:ext="edit"/>
        </v:shape>
      </w:pic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2E6210"/>
    <w:multiLevelType w:val="multilevel"/>
    <w:tmpl w:val="392E6210"/>
    <w:lvl w:ilvl="0" w:tentative="0">
      <w:start w:val="1"/>
      <w:numFmt w:val="decimal"/>
      <w:lvlText w:val="%1)"/>
      <w:lvlJc w:val="left"/>
      <w:pPr>
        <w:ind w:left="1725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2445" w:hanging="360"/>
      </w:pPr>
    </w:lvl>
    <w:lvl w:ilvl="2" w:tentative="0">
      <w:start w:val="1"/>
      <w:numFmt w:val="lowerRoman"/>
      <w:lvlText w:val="%3."/>
      <w:lvlJc w:val="right"/>
      <w:pPr>
        <w:ind w:left="3165" w:hanging="180"/>
      </w:pPr>
    </w:lvl>
    <w:lvl w:ilvl="3" w:tentative="0">
      <w:start w:val="1"/>
      <w:numFmt w:val="decimal"/>
      <w:lvlText w:val="%4."/>
      <w:lvlJc w:val="left"/>
      <w:pPr>
        <w:ind w:left="3885" w:hanging="360"/>
      </w:pPr>
    </w:lvl>
    <w:lvl w:ilvl="4" w:tentative="0">
      <w:start w:val="1"/>
      <w:numFmt w:val="lowerLetter"/>
      <w:lvlText w:val="%5."/>
      <w:lvlJc w:val="left"/>
      <w:pPr>
        <w:ind w:left="4605" w:hanging="360"/>
      </w:pPr>
    </w:lvl>
    <w:lvl w:ilvl="5" w:tentative="0">
      <w:start w:val="1"/>
      <w:numFmt w:val="lowerRoman"/>
      <w:lvlText w:val="%6."/>
      <w:lvlJc w:val="right"/>
      <w:pPr>
        <w:ind w:left="5325" w:hanging="180"/>
      </w:pPr>
    </w:lvl>
    <w:lvl w:ilvl="6" w:tentative="0">
      <w:start w:val="1"/>
      <w:numFmt w:val="decimal"/>
      <w:lvlText w:val="%7."/>
      <w:lvlJc w:val="left"/>
      <w:pPr>
        <w:ind w:left="6045" w:hanging="360"/>
      </w:pPr>
    </w:lvl>
    <w:lvl w:ilvl="7" w:tentative="0">
      <w:start w:val="1"/>
      <w:numFmt w:val="lowerLetter"/>
      <w:lvlText w:val="%8."/>
      <w:lvlJc w:val="left"/>
      <w:pPr>
        <w:ind w:left="6765" w:hanging="360"/>
      </w:pPr>
    </w:lvl>
    <w:lvl w:ilvl="8" w:tentative="0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drawingGridHorizontalSpacing w:val="100"/>
  <w:displayHorizontalDrawingGridEvery w:val="2"/>
  <w:characterSpacingControl w:val="doNotCompress"/>
  <w:hdrShapeDefaults>
    <o:shapelayout v:ext="edit">
      <o:idmap v:ext="edit" data="2"/>
      <o:rules v:ext="edit">
        <o:r id="V:Rule1" type="connector" idref="#_x0000_s2061"/>
      </o:rules>
    </o:shapelayout>
  </w:hdrShapeDefaults>
  <w:compat>
    <w:compatSetting w:name="compatibilityMode" w:uri="http://schemas.microsoft.com/office/word" w:val="12"/>
  </w:compat>
  <w:rsids>
    <w:rsidRoot w:val="00D345B9"/>
    <w:rsid w:val="00005422"/>
    <w:rsid w:val="00017F97"/>
    <w:rsid w:val="00023AF5"/>
    <w:rsid w:val="000257E3"/>
    <w:rsid w:val="0004133B"/>
    <w:rsid w:val="000427F9"/>
    <w:rsid w:val="000474E6"/>
    <w:rsid w:val="000530DE"/>
    <w:rsid w:val="00054180"/>
    <w:rsid w:val="00057F1D"/>
    <w:rsid w:val="000633ED"/>
    <w:rsid w:val="000711CA"/>
    <w:rsid w:val="00071A7D"/>
    <w:rsid w:val="00076817"/>
    <w:rsid w:val="0008195F"/>
    <w:rsid w:val="00084A66"/>
    <w:rsid w:val="0009119B"/>
    <w:rsid w:val="00092BF2"/>
    <w:rsid w:val="000969AB"/>
    <w:rsid w:val="000B0175"/>
    <w:rsid w:val="000B2C62"/>
    <w:rsid w:val="000D6950"/>
    <w:rsid w:val="000E71F9"/>
    <w:rsid w:val="000F5D34"/>
    <w:rsid w:val="00100682"/>
    <w:rsid w:val="001024A7"/>
    <w:rsid w:val="00106C06"/>
    <w:rsid w:val="00116B23"/>
    <w:rsid w:val="00140A59"/>
    <w:rsid w:val="00152F40"/>
    <w:rsid w:val="00171493"/>
    <w:rsid w:val="00181B17"/>
    <w:rsid w:val="0018213F"/>
    <w:rsid w:val="001A754D"/>
    <w:rsid w:val="001C0146"/>
    <w:rsid w:val="001C260B"/>
    <w:rsid w:val="001C686D"/>
    <w:rsid w:val="001C7280"/>
    <w:rsid w:val="001D630C"/>
    <w:rsid w:val="001F520D"/>
    <w:rsid w:val="001F78EF"/>
    <w:rsid w:val="00203664"/>
    <w:rsid w:val="00204DD6"/>
    <w:rsid w:val="00213D7E"/>
    <w:rsid w:val="002256C8"/>
    <w:rsid w:val="002262CA"/>
    <w:rsid w:val="00233AC0"/>
    <w:rsid w:val="002366A7"/>
    <w:rsid w:val="00245935"/>
    <w:rsid w:val="0026326C"/>
    <w:rsid w:val="00267474"/>
    <w:rsid w:val="00272853"/>
    <w:rsid w:val="00290AA9"/>
    <w:rsid w:val="0029155D"/>
    <w:rsid w:val="00292EA4"/>
    <w:rsid w:val="00294622"/>
    <w:rsid w:val="002947B5"/>
    <w:rsid w:val="00296F66"/>
    <w:rsid w:val="002A6E69"/>
    <w:rsid w:val="002A7127"/>
    <w:rsid w:val="002A780E"/>
    <w:rsid w:val="002B00F1"/>
    <w:rsid w:val="002B0487"/>
    <w:rsid w:val="002C7FF8"/>
    <w:rsid w:val="002D1C4D"/>
    <w:rsid w:val="002D2F54"/>
    <w:rsid w:val="002D5F00"/>
    <w:rsid w:val="002E3F8A"/>
    <w:rsid w:val="002E44A1"/>
    <w:rsid w:val="002F6988"/>
    <w:rsid w:val="002F7A96"/>
    <w:rsid w:val="00301D14"/>
    <w:rsid w:val="00304CC4"/>
    <w:rsid w:val="00311BD8"/>
    <w:rsid w:val="00313F2B"/>
    <w:rsid w:val="003146D3"/>
    <w:rsid w:val="00317204"/>
    <w:rsid w:val="003224E8"/>
    <w:rsid w:val="00325954"/>
    <w:rsid w:val="00325E0B"/>
    <w:rsid w:val="003369E1"/>
    <w:rsid w:val="00342E44"/>
    <w:rsid w:val="00346FFC"/>
    <w:rsid w:val="003941B0"/>
    <w:rsid w:val="00396056"/>
    <w:rsid w:val="003B17D4"/>
    <w:rsid w:val="003B3C8E"/>
    <w:rsid w:val="003C204C"/>
    <w:rsid w:val="003D2354"/>
    <w:rsid w:val="003D2E80"/>
    <w:rsid w:val="003E4488"/>
    <w:rsid w:val="0040200D"/>
    <w:rsid w:val="00403AF1"/>
    <w:rsid w:val="004046B7"/>
    <w:rsid w:val="0041673B"/>
    <w:rsid w:val="00424C0A"/>
    <w:rsid w:val="00425CB0"/>
    <w:rsid w:val="00436596"/>
    <w:rsid w:val="004576B0"/>
    <w:rsid w:val="00460D1E"/>
    <w:rsid w:val="004914CB"/>
    <w:rsid w:val="00493536"/>
    <w:rsid w:val="004A2E80"/>
    <w:rsid w:val="004B46CA"/>
    <w:rsid w:val="004B50FD"/>
    <w:rsid w:val="004B78F2"/>
    <w:rsid w:val="004C0076"/>
    <w:rsid w:val="004C0288"/>
    <w:rsid w:val="004C182A"/>
    <w:rsid w:val="004C27DA"/>
    <w:rsid w:val="004C3C42"/>
    <w:rsid w:val="004C5EFC"/>
    <w:rsid w:val="004C7198"/>
    <w:rsid w:val="004D0EC7"/>
    <w:rsid w:val="004D1954"/>
    <w:rsid w:val="004D4DA5"/>
    <w:rsid w:val="004E2C8D"/>
    <w:rsid w:val="004F3295"/>
    <w:rsid w:val="00504DDB"/>
    <w:rsid w:val="00506FC8"/>
    <w:rsid w:val="005160D7"/>
    <w:rsid w:val="00522A07"/>
    <w:rsid w:val="005448E1"/>
    <w:rsid w:val="005617EE"/>
    <w:rsid w:val="005668AB"/>
    <w:rsid w:val="005672BC"/>
    <w:rsid w:val="00577733"/>
    <w:rsid w:val="00577CF2"/>
    <w:rsid w:val="0058095B"/>
    <w:rsid w:val="005827F3"/>
    <w:rsid w:val="005853BA"/>
    <w:rsid w:val="005A0E4D"/>
    <w:rsid w:val="005C2670"/>
    <w:rsid w:val="005C518F"/>
    <w:rsid w:val="005D6848"/>
    <w:rsid w:val="005E0A3D"/>
    <w:rsid w:val="005E0B5C"/>
    <w:rsid w:val="005F6AF9"/>
    <w:rsid w:val="0060220A"/>
    <w:rsid w:val="0062016A"/>
    <w:rsid w:val="006219DE"/>
    <w:rsid w:val="00624EAF"/>
    <w:rsid w:val="006344FC"/>
    <w:rsid w:val="00642CA3"/>
    <w:rsid w:val="00644F6A"/>
    <w:rsid w:val="00651189"/>
    <w:rsid w:val="00664EE8"/>
    <w:rsid w:val="0066623C"/>
    <w:rsid w:val="006677A8"/>
    <w:rsid w:val="00674DC1"/>
    <w:rsid w:val="00681540"/>
    <w:rsid w:val="006816B5"/>
    <w:rsid w:val="006A0786"/>
    <w:rsid w:val="006A2BC3"/>
    <w:rsid w:val="006B3F75"/>
    <w:rsid w:val="006D0BF7"/>
    <w:rsid w:val="006F1B59"/>
    <w:rsid w:val="00701729"/>
    <w:rsid w:val="0070712A"/>
    <w:rsid w:val="007111AA"/>
    <w:rsid w:val="00711D2E"/>
    <w:rsid w:val="007147A9"/>
    <w:rsid w:val="00732180"/>
    <w:rsid w:val="00745355"/>
    <w:rsid w:val="00745B25"/>
    <w:rsid w:val="007C7F1A"/>
    <w:rsid w:val="007D1EBA"/>
    <w:rsid w:val="007E23FE"/>
    <w:rsid w:val="007E57C2"/>
    <w:rsid w:val="007F3FB0"/>
    <w:rsid w:val="007F6E80"/>
    <w:rsid w:val="00801F02"/>
    <w:rsid w:val="00811E21"/>
    <w:rsid w:val="00814A35"/>
    <w:rsid w:val="008268B4"/>
    <w:rsid w:val="0083091F"/>
    <w:rsid w:val="00845C6C"/>
    <w:rsid w:val="00845CEF"/>
    <w:rsid w:val="008611E0"/>
    <w:rsid w:val="00861E25"/>
    <w:rsid w:val="00863680"/>
    <w:rsid w:val="00864A70"/>
    <w:rsid w:val="00866193"/>
    <w:rsid w:val="008777F2"/>
    <w:rsid w:val="00882CFE"/>
    <w:rsid w:val="008920CD"/>
    <w:rsid w:val="00893164"/>
    <w:rsid w:val="00897D44"/>
    <w:rsid w:val="008C6E8D"/>
    <w:rsid w:val="008E2ECE"/>
    <w:rsid w:val="008E40A9"/>
    <w:rsid w:val="008E4C6A"/>
    <w:rsid w:val="008E633A"/>
    <w:rsid w:val="008F717F"/>
    <w:rsid w:val="0091078A"/>
    <w:rsid w:val="0091316D"/>
    <w:rsid w:val="0091428F"/>
    <w:rsid w:val="009342AA"/>
    <w:rsid w:val="00937258"/>
    <w:rsid w:val="009418C7"/>
    <w:rsid w:val="00954C4F"/>
    <w:rsid w:val="00954D38"/>
    <w:rsid w:val="00961418"/>
    <w:rsid w:val="0098196B"/>
    <w:rsid w:val="00985F4B"/>
    <w:rsid w:val="0098637F"/>
    <w:rsid w:val="0099018B"/>
    <w:rsid w:val="009922DA"/>
    <w:rsid w:val="00993F7A"/>
    <w:rsid w:val="00997FDD"/>
    <w:rsid w:val="009A1A11"/>
    <w:rsid w:val="009A2D4B"/>
    <w:rsid w:val="009C4046"/>
    <w:rsid w:val="009C54E5"/>
    <w:rsid w:val="009C5554"/>
    <w:rsid w:val="009D298A"/>
    <w:rsid w:val="009D7A7F"/>
    <w:rsid w:val="009E61F2"/>
    <w:rsid w:val="00A13518"/>
    <w:rsid w:val="00A1371A"/>
    <w:rsid w:val="00A1502C"/>
    <w:rsid w:val="00A16714"/>
    <w:rsid w:val="00A2761C"/>
    <w:rsid w:val="00A4249C"/>
    <w:rsid w:val="00A9055A"/>
    <w:rsid w:val="00A90DF9"/>
    <w:rsid w:val="00A95826"/>
    <w:rsid w:val="00AA1B43"/>
    <w:rsid w:val="00AA3A1C"/>
    <w:rsid w:val="00AA3E5A"/>
    <w:rsid w:val="00AB19EB"/>
    <w:rsid w:val="00AB1F57"/>
    <w:rsid w:val="00AB54A9"/>
    <w:rsid w:val="00AB7E3E"/>
    <w:rsid w:val="00AD11A0"/>
    <w:rsid w:val="00AD16A3"/>
    <w:rsid w:val="00AD2B80"/>
    <w:rsid w:val="00AD7492"/>
    <w:rsid w:val="00AD7E08"/>
    <w:rsid w:val="00AE2B5A"/>
    <w:rsid w:val="00B01EF0"/>
    <w:rsid w:val="00B03048"/>
    <w:rsid w:val="00B05F5B"/>
    <w:rsid w:val="00B108E5"/>
    <w:rsid w:val="00B23405"/>
    <w:rsid w:val="00B23D60"/>
    <w:rsid w:val="00B265C3"/>
    <w:rsid w:val="00B3456E"/>
    <w:rsid w:val="00B62CFB"/>
    <w:rsid w:val="00B76F8C"/>
    <w:rsid w:val="00B82227"/>
    <w:rsid w:val="00B87637"/>
    <w:rsid w:val="00B92305"/>
    <w:rsid w:val="00BB19C5"/>
    <w:rsid w:val="00BB57F4"/>
    <w:rsid w:val="00BC6929"/>
    <w:rsid w:val="00BD7C19"/>
    <w:rsid w:val="00BE101E"/>
    <w:rsid w:val="00BE1F73"/>
    <w:rsid w:val="00BE5932"/>
    <w:rsid w:val="00BF7DD5"/>
    <w:rsid w:val="00C157FF"/>
    <w:rsid w:val="00C2781C"/>
    <w:rsid w:val="00C37EBC"/>
    <w:rsid w:val="00C5136A"/>
    <w:rsid w:val="00C52368"/>
    <w:rsid w:val="00C55B67"/>
    <w:rsid w:val="00C567A2"/>
    <w:rsid w:val="00C5760A"/>
    <w:rsid w:val="00C627AF"/>
    <w:rsid w:val="00C62B39"/>
    <w:rsid w:val="00C70CBA"/>
    <w:rsid w:val="00C8659F"/>
    <w:rsid w:val="00C912F2"/>
    <w:rsid w:val="00C93225"/>
    <w:rsid w:val="00C9425F"/>
    <w:rsid w:val="00C96108"/>
    <w:rsid w:val="00CA1888"/>
    <w:rsid w:val="00CA572B"/>
    <w:rsid w:val="00CB79C4"/>
    <w:rsid w:val="00CC2FAE"/>
    <w:rsid w:val="00CC5811"/>
    <w:rsid w:val="00CD0880"/>
    <w:rsid w:val="00CD59DD"/>
    <w:rsid w:val="00CD6A16"/>
    <w:rsid w:val="00CE5B9B"/>
    <w:rsid w:val="00CE6948"/>
    <w:rsid w:val="00CE6EC5"/>
    <w:rsid w:val="00CE7536"/>
    <w:rsid w:val="00CF1E1E"/>
    <w:rsid w:val="00CF7111"/>
    <w:rsid w:val="00D13A92"/>
    <w:rsid w:val="00D14E7F"/>
    <w:rsid w:val="00D22153"/>
    <w:rsid w:val="00D3109F"/>
    <w:rsid w:val="00D345B9"/>
    <w:rsid w:val="00D37769"/>
    <w:rsid w:val="00D37E8F"/>
    <w:rsid w:val="00D42C91"/>
    <w:rsid w:val="00D618B1"/>
    <w:rsid w:val="00D64F8C"/>
    <w:rsid w:val="00D879F6"/>
    <w:rsid w:val="00D913DA"/>
    <w:rsid w:val="00D939B4"/>
    <w:rsid w:val="00DA52BC"/>
    <w:rsid w:val="00DA564E"/>
    <w:rsid w:val="00DB14E6"/>
    <w:rsid w:val="00DB1DF2"/>
    <w:rsid w:val="00DC2C2A"/>
    <w:rsid w:val="00DC326B"/>
    <w:rsid w:val="00DC558A"/>
    <w:rsid w:val="00DC77AC"/>
    <w:rsid w:val="00DE0BA5"/>
    <w:rsid w:val="00DE56AA"/>
    <w:rsid w:val="00DF2CF7"/>
    <w:rsid w:val="00E0004E"/>
    <w:rsid w:val="00E00690"/>
    <w:rsid w:val="00E15455"/>
    <w:rsid w:val="00E25386"/>
    <w:rsid w:val="00E2616A"/>
    <w:rsid w:val="00E321C2"/>
    <w:rsid w:val="00E52109"/>
    <w:rsid w:val="00E549E7"/>
    <w:rsid w:val="00E628BC"/>
    <w:rsid w:val="00E64E30"/>
    <w:rsid w:val="00E67080"/>
    <w:rsid w:val="00E77378"/>
    <w:rsid w:val="00E86EF8"/>
    <w:rsid w:val="00E917B2"/>
    <w:rsid w:val="00E941F1"/>
    <w:rsid w:val="00E9578B"/>
    <w:rsid w:val="00EB0242"/>
    <w:rsid w:val="00EB5F00"/>
    <w:rsid w:val="00EC2EE1"/>
    <w:rsid w:val="00EC6CB2"/>
    <w:rsid w:val="00ED21BA"/>
    <w:rsid w:val="00ED42B7"/>
    <w:rsid w:val="00F0585B"/>
    <w:rsid w:val="00F060A1"/>
    <w:rsid w:val="00F10A94"/>
    <w:rsid w:val="00F15F25"/>
    <w:rsid w:val="00F20971"/>
    <w:rsid w:val="00F2276C"/>
    <w:rsid w:val="00F35B92"/>
    <w:rsid w:val="00F43F85"/>
    <w:rsid w:val="00F524CD"/>
    <w:rsid w:val="00F5371F"/>
    <w:rsid w:val="00F71907"/>
    <w:rsid w:val="00F71D30"/>
    <w:rsid w:val="00F81B22"/>
    <w:rsid w:val="00F84D62"/>
    <w:rsid w:val="00F87BF2"/>
    <w:rsid w:val="00FA64AB"/>
    <w:rsid w:val="00FA658E"/>
    <w:rsid w:val="00FA67F6"/>
    <w:rsid w:val="00FB45AD"/>
    <w:rsid w:val="00FC603C"/>
    <w:rsid w:val="00FD60D4"/>
    <w:rsid w:val="00FE10AB"/>
    <w:rsid w:val="00FF3A3B"/>
    <w:rsid w:val="54F9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ind w:left="284"/>
      <w:outlineLvl w:val="0"/>
    </w:pPr>
    <w:rPr>
      <w:rFonts w:ascii="Arial" w:hAnsi="Arial"/>
      <w:color w:val="FF0000"/>
      <w:sz w:val="24"/>
      <w:szCs w:val="24"/>
    </w:rPr>
  </w:style>
  <w:style w:type="paragraph" w:styleId="3">
    <w:name w:val="heading 2"/>
    <w:basedOn w:val="1"/>
    <w:next w:val="1"/>
    <w:link w:val="16"/>
    <w:qFormat/>
    <w:uiPriority w:val="0"/>
    <w:pPr>
      <w:keepNext/>
      <w:ind w:left="284"/>
      <w:outlineLvl w:val="1"/>
    </w:pPr>
    <w:rPr>
      <w:rFonts w:ascii="Arial" w:hAnsi="Arial"/>
      <w:sz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annotation reference"/>
    <w:qFormat/>
    <w:uiPriority w:val="0"/>
    <w:rPr>
      <w:sz w:val="16"/>
      <w:szCs w:val="16"/>
    </w:rPr>
  </w:style>
  <w:style w:type="character" w:styleId="7">
    <w:name w:val="Emphasis"/>
    <w:qFormat/>
    <w:uiPriority w:val="20"/>
    <w:rPr>
      <w:i/>
      <w:iCs/>
    </w:rPr>
  </w:style>
  <w:style w:type="character" w:styleId="8">
    <w:name w:val="Hyperlink"/>
    <w:uiPriority w:val="0"/>
    <w:rPr>
      <w:color w:val="0000FF"/>
      <w:u w:val="single"/>
    </w:rPr>
  </w:style>
  <w:style w:type="paragraph" w:styleId="9">
    <w:name w:val="annotation text"/>
    <w:basedOn w:val="1"/>
    <w:semiHidden/>
    <w:uiPriority w:val="0"/>
  </w:style>
  <w:style w:type="paragraph" w:styleId="10">
    <w:name w:val="header"/>
    <w:basedOn w:val="1"/>
    <w:link w:val="17"/>
    <w:qFormat/>
    <w:uiPriority w:val="0"/>
    <w:pPr>
      <w:tabs>
        <w:tab w:val="center" w:pos="4419"/>
        <w:tab w:val="right" w:pos="8838"/>
      </w:tabs>
    </w:pPr>
  </w:style>
  <w:style w:type="paragraph" w:styleId="11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2">
    <w:name w:val="caption"/>
    <w:basedOn w:val="1"/>
    <w:next w:val="1"/>
    <w:qFormat/>
    <w:uiPriority w:val="0"/>
    <w:pPr>
      <w:jc w:val="center"/>
    </w:pPr>
    <w:rPr>
      <w:b/>
      <w:bCs/>
      <w:sz w:val="28"/>
      <w:szCs w:val="28"/>
    </w:rPr>
  </w:style>
  <w:style w:type="paragraph" w:styleId="13">
    <w:name w:val="Balloon Text"/>
    <w:basedOn w:val="1"/>
    <w:link w:val="20"/>
    <w:semiHidden/>
    <w:uiPriority w:val="99"/>
    <w:rPr>
      <w:rFonts w:ascii="Tahoma" w:hAnsi="Tahoma"/>
      <w:sz w:val="16"/>
      <w:szCs w:val="16"/>
    </w:rPr>
  </w:style>
  <w:style w:type="table" w:styleId="14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Título 1 Char"/>
    <w:link w:val="2"/>
    <w:qFormat/>
    <w:uiPriority w:val="0"/>
    <w:rPr>
      <w:rFonts w:ascii="Arial" w:hAnsi="Arial" w:eastAsia="Times New Roman" w:cs="Arial"/>
      <w:color w:val="FF0000"/>
      <w:sz w:val="24"/>
      <w:szCs w:val="24"/>
      <w:lang w:eastAsia="pt-BR"/>
    </w:rPr>
  </w:style>
  <w:style w:type="character" w:customStyle="1" w:styleId="16">
    <w:name w:val="Título 2 Char"/>
    <w:link w:val="3"/>
    <w:uiPriority w:val="0"/>
    <w:rPr>
      <w:rFonts w:ascii="Arial" w:hAnsi="Arial" w:eastAsia="Times New Roman" w:cs="Times New Roman"/>
      <w:sz w:val="24"/>
      <w:szCs w:val="20"/>
      <w:lang w:eastAsia="pt-BR"/>
    </w:rPr>
  </w:style>
  <w:style w:type="character" w:customStyle="1" w:styleId="17">
    <w:name w:val="Cabeçalho Char"/>
    <w:link w:val="10"/>
    <w:uiPriority w:val="0"/>
    <w:rPr>
      <w:rFonts w:ascii="Times New Roman" w:hAnsi="Times New Roman" w:eastAsia="Times New Roman"/>
    </w:rPr>
  </w:style>
  <w:style w:type="paragraph" w:customStyle="1" w:styleId="18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pt-BR" w:eastAsia="pt-BR" w:bidi="ar-SA"/>
    </w:rPr>
  </w:style>
  <w:style w:type="character" w:customStyle="1" w:styleId="19">
    <w:name w:val="apple-converted-space"/>
    <w:basedOn w:val="4"/>
    <w:qFormat/>
    <w:uiPriority w:val="0"/>
  </w:style>
  <w:style w:type="character" w:customStyle="1" w:styleId="20">
    <w:name w:val="Texto de balão Char"/>
    <w:link w:val="13"/>
    <w:semiHidden/>
    <w:qFormat/>
    <w:locked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3"/>
    <customShpInfo spid="_x0000_s2064"/>
    <customShpInfo spid="_x0000_s2062"/>
    <customShpInfo spid="_x0000_s206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</Company>
  <Pages>2</Pages>
  <Words>234</Words>
  <Characters>1268</Characters>
  <Lines>10</Lines>
  <Paragraphs>2</Paragraphs>
  <TotalTime>0</TotalTime>
  <ScaleCrop>false</ScaleCrop>
  <LinksUpToDate>false</LinksUpToDate>
  <CharactersWithSpaces>1500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2019-11-22T18:10:00Z</dcterms:created>
  <dc:creator>x</dc:creator>
  <cp:lastModifiedBy>NTI-ICHS</cp:lastModifiedBy>
  <cp:lastPrinted>2014-06-03T00:20:00Z</cp:lastPrinted>
  <dcterms:modified xsi:type="dcterms:W3CDTF">2023-08-09T12:33:20Z</dcterms:modified>
  <dc:title>Ouro Preto, 12 de abril de 2010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AD16CE95773944BBA9049C3DECD1321C</vt:lpwstr>
  </property>
</Properties>
</file>